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D8" w:rsidRDefault="008004D8" w:rsidP="00F93ED8">
      <w:pPr>
        <w:spacing w:after="0"/>
        <w:ind w:right="-823"/>
        <w:rPr>
          <w:rFonts w:asciiTheme="majorBidi" w:hAnsiTheme="majorBidi" w:cstheme="majorBidi"/>
          <w:b/>
          <w:bCs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EC3A1" wp14:editId="0393AF77">
                <wp:simplePos x="0" y="0"/>
                <wp:positionH relativeFrom="column">
                  <wp:posOffset>-161925</wp:posOffset>
                </wp:positionH>
                <wp:positionV relativeFrom="paragraph">
                  <wp:posOffset>-356870</wp:posOffset>
                </wp:positionV>
                <wp:extent cx="116205" cy="11020425"/>
                <wp:effectExtent l="0" t="0" r="1714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20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24188" id="Rectangle 3" o:spid="_x0000_s1026" style="position:absolute;margin-left:-12.75pt;margin-top:-28.1pt;width:9.15pt;height:86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509F4" wp14:editId="62EB855E">
                <wp:simplePos x="0" y="0"/>
                <wp:positionH relativeFrom="column">
                  <wp:posOffset>-349885</wp:posOffset>
                </wp:positionH>
                <wp:positionV relativeFrom="paragraph">
                  <wp:posOffset>-366395</wp:posOffset>
                </wp:positionV>
                <wp:extent cx="116205" cy="11030585"/>
                <wp:effectExtent l="0" t="0" r="1714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305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5BF06" id="Rectangle 6" o:spid="_x0000_s1026" style="position:absolute;margin-left:-27.55pt;margin-top:-28.85pt;width:9.15pt;height:86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85C0A" wp14:editId="3E9FACE5">
                <wp:simplePos x="0" y="0"/>
                <wp:positionH relativeFrom="column">
                  <wp:posOffset>-972185</wp:posOffset>
                </wp:positionH>
                <wp:positionV relativeFrom="paragraph">
                  <wp:posOffset>-356870</wp:posOffset>
                </wp:positionV>
                <wp:extent cx="739140" cy="11021060"/>
                <wp:effectExtent l="76200" t="57150" r="80010" b="1041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0210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02A15" id="Rectangle 2" o:spid="_x0000_s1026" style="position:absolute;margin-left:-76.55pt;margin-top:-28.1pt;width:58.2pt;height:8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" fillcolor="#c6d9f1" strokecolor="window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EB8AF0D" wp14:editId="5E205020">
            <wp:extent cx="2013625" cy="1079771"/>
            <wp:effectExtent l="0" t="0" r="5715" b="6350"/>
            <wp:docPr id="10" name="Picture 10" descr="http://www.jeducate.com/_pics/products/xxl/389/389_1_20130108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ucate.com/_pics/products/xxl/389/389_1_20130108211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49" cy="1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ED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</w:p>
    <w:p w:rsidR="00FD280A" w:rsidRPr="000F20C0" w:rsidRDefault="00F93ED8" w:rsidP="00FD280A">
      <w:pPr>
        <w:spacing w:after="0" w:line="240" w:lineRule="auto"/>
        <w:ind w:right="-823"/>
        <w:rPr>
          <w:rFonts w:asciiTheme="majorBidi" w:hAnsiTheme="majorBidi" w:cstheme="majorBidi"/>
          <w:b/>
          <w:bCs/>
          <w:noProof/>
          <w:color w:val="0F243E" w:themeColor="text2" w:themeShade="80"/>
          <w:sz w:val="40"/>
          <w:szCs w:val="40"/>
        </w:rPr>
      </w:pP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="00FD280A">
        <w:rPr>
          <w:rFonts w:asciiTheme="majorBidi" w:hAnsiTheme="majorBidi" w:cstheme="majorBidi"/>
          <w:b/>
          <w:bCs/>
          <w:noProof/>
          <w:sz w:val="40"/>
          <w:szCs w:val="40"/>
        </w:rPr>
        <w:t>Month</w:t>
      </w:r>
      <w:r w:rsidR="00FD280A"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>y</w:t>
      </w:r>
      <w:r w:rsidR="00FD280A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 Trade and Economics Situation</w:t>
      </w:r>
      <w:r w:rsidR="00FD280A"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="00FD280A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Report </w:t>
      </w:r>
      <w:r w:rsidR="00FD280A"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 from Tel Aviv, Israel</w:t>
      </w:r>
      <w:r w:rsidR="00FD280A"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>.</w:t>
      </w:r>
    </w:p>
    <w:p w:rsidR="00FD280A" w:rsidRDefault="00FD280A" w:rsidP="00FD280A">
      <w:pPr>
        <w:spacing w:after="0" w:line="240" w:lineRule="auto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รายงานสถานการณ์เศรษฐกิจการค้าระหว่างประเทศ</w:t>
      </w:r>
      <w:r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                                                                                        </w:t>
      </w:r>
    </w:p>
    <w:p w:rsidR="00FD280A" w:rsidRDefault="00FD280A" w:rsidP="00FD280A">
      <w:pPr>
        <w:spacing w:after="0" w:line="240" w:lineRule="auto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สำนักงานส่งเสริมการค้าในต่างประเทศ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ณ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กรุงเทลอาวีฟ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รัฐอิสราเอล</w:t>
      </w:r>
    </w:p>
    <w:p w:rsidR="00FD280A" w:rsidRPr="005D03B8" w:rsidRDefault="00F75E43" w:rsidP="00F93ED8">
      <w:pPr>
        <w:spacing w:after="0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637A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BFBEDA" wp14:editId="7B09A9B7">
                <wp:simplePos x="0" y="0"/>
                <wp:positionH relativeFrom="column">
                  <wp:posOffset>-466347</wp:posOffset>
                </wp:positionH>
                <wp:positionV relativeFrom="paragraph">
                  <wp:posOffset>29318</wp:posOffset>
                </wp:positionV>
                <wp:extent cx="544195" cy="447040"/>
                <wp:effectExtent l="76200" t="57150" r="84455" b="86360"/>
                <wp:wrapNone/>
                <wp:docPr id="35" name="7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447040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F527" id="7-Point Star 35" o:spid="_x0000_s1026" style="position:absolute;margin-left:-36.7pt;margin-top:2.3pt;width:42.85pt;height:3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" path="m-1,287494l83800,198953,53892,88542r134406,l272098,r83799,88542l490303,88542,460395,198953r83801,88541l423100,336632,393192,447042,272098,397905,151003,447042,121095,336632,-1,287494xe" fillcolor="#4f81bd" strokecolor="window" strokeweight="3pt">
                <v:shadow on="t" color="black" opacity="24903f" origin=",.5" offset="0,.55556mm"/>
                <v:path arrowok="t" o:connecttype="custom" o:connectlocs="-1,287494;83800,198953;53892,88542;188298,88542;272098,0;355897,88542;490303,88542;460395,198953;544196,287494;423100,336632;393192,447042;272098,397905;151003,447042;121095,336632;-1,287494" o:connectangles="0,0,0,0,0,0,0,0,0,0,0,0,0,0,0"/>
              </v:shape>
            </w:pict>
          </mc:Fallback>
        </mc:AlternateContent>
      </w:r>
      <w:r w:rsidR="00FD280A" w:rsidRPr="005D03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F7210" wp14:editId="3BC7A8FA">
                <wp:simplePos x="0" y="0"/>
                <wp:positionH relativeFrom="column">
                  <wp:posOffset>-972185</wp:posOffset>
                </wp:positionH>
                <wp:positionV relativeFrom="paragraph">
                  <wp:posOffset>36830</wp:posOffset>
                </wp:positionV>
                <wp:extent cx="7654925" cy="437515"/>
                <wp:effectExtent l="0" t="0" r="22225" b="19685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437515"/>
                        </a:xfrm>
                        <a:prstGeom prst="round1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ED8" w:rsidRPr="00303594" w:rsidRDefault="00B62D92" w:rsidP="00F93ED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ที่</w:t>
                            </w:r>
                            <w:r w:rsidR="00E622A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:  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E622A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กันยายน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="00E137D7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E137D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6</w:t>
                            </w:r>
                            <w:r w:rsidR="00E622A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-30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E622A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กันยายน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F93ED8" w:rsidRPr="00DA201C" w:rsidRDefault="00F93ED8" w:rsidP="00F93ED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7210" id="Round Single Corner Rectangle 7" o:spid="_x0000_s1026" style="position:absolute;margin-left:-76.55pt;margin-top:2.9pt;width:602.75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4925,437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" adj="-11796480,,5400" path="m,l7582004,v40273,,72921,32648,72921,72921l7654925,437515,,437515,,xe" fillcolor="#c6d9f1" strokecolor="window" strokeweight="2pt">
                <v:stroke joinstyle="miter"/>
                <v:formulas/>
                <v:path arrowok="t" o:connecttype="custom" o:connectlocs="0,0;7582004,0;7654925,72921;7654925,437515;0,437515;0,0" o:connectangles="0,0,0,0,0,0" textboxrect="0,0,7654925,437515"/>
                <v:textbox>
                  <w:txbxContent>
                    <w:p w:rsidR="00F93ED8" w:rsidRPr="00303594" w:rsidRDefault="00B62D92" w:rsidP="00F93ED8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ฉบับ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ที่</w:t>
                      </w:r>
                      <w:r w:rsidR="00E622AF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:  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E622AF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กันยายน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="00E137D7">
                        <w:rPr>
                          <w:rFonts w:asciiTheme="majorBidi" w:hAnsiTheme="majorBidi" w:cs="Angsana New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</w:t>
                      </w:r>
                      <w:r w:rsidR="00E137D7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6</w:t>
                      </w:r>
                      <w:r w:rsidR="00E622AF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-30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E622AF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กันยายน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F93ED8" w:rsidRPr="00DA201C" w:rsidRDefault="00F93ED8" w:rsidP="00F93ED8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3ED8" w:rsidRDefault="00F93ED8" w:rsidP="00F93ED8">
      <w:pPr>
        <w:rPr>
          <w:noProof/>
        </w:rPr>
      </w:pPr>
    </w:p>
    <w:p w:rsidR="00F93ED8" w:rsidRPr="00440815" w:rsidRDefault="00803113" w:rsidP="00F93ED8">
      <w:pPr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>
        <w:rPr>
          <w:rFonts w:cs="Angsana New"/>
          <w:noProof/>
          <w:szCs w:val="22"/>
          <w:cs/>
        </w:rPr>
        <w:t xml:space="preserve">     </w:t>
      </w:r>
      <w:r w:rsidR="00EA473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A473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44081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</w:t>
      </w:r>
      <w:r w:rsidR="00440815" w:rsidRPr="00440815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การส่งออกของอิสราเอลลดลงมากที่สุดในรอบ 6 ปี</w:t>
      </w:r>
    </w:p>
    <w:p w:rsidR="00F93ED8" w:rsidRDefault="00AE4012" w:rsidP="00C1159A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16960" behindDoc="1" locked="0" layoutInCell="1" allowOverlap="1" wp14:anchorId="20C6101B" wp14:editId="69648E9C">
            <wp:simplePos x="0" y="0"/>
            <wp:positionH relativeFrom="column">
              <wp:posOffset>3175</wp:posOffset>
            </wp:positionH>
            <wp:positionV relativeFrom="paragraph">
              <wp:posOffset>1608455</wp:posOffset>
            </wp:positionV>
            <wp:extent cx="2545080" cy="1638300"/>
            <wp:effectExtent l="0" t="0" r="7620" b="0"/>
            <wp:wrapTight wrapText="bothSides">
              <wp:wrapPolygon edited="0">
                <wp:start x="0" y="0"/>
                <wp:lineTo x="0" y="21349"/>
                <wp:lineTo x="21503" y="21349"/>
                <wp:lineTo x="21503" y="0"/>
                <wp:lineTo x="0" y="0"/>
              </wp:wrapPolygon>
            </wp:wrapTight>
            <wp:docPr id="33" name="Picture 33" descr="ผลการค้นหารูปภาพสำหรับ การส่งออ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การส่งออ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4732">
        <w:rPr>
          <w:rFonts w:hint="cs"/>
          <w:noProof/>
          <w:cs/>
        </w:rPr>
        <w:tab/>
      </w:r>
      <w:r w:rsidR="00EA4732">
        <w:rPr>
          <w:rFonts w:hint="cs"/>
          <w:noProof/>
          <w:cs/>
        </w:rPr>
        <w:tab/>
      </w:r>
      <w:r w:rsidR="0044081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การส่งออกสินค้าของรัฐอิสราเอล ยกเว้นเพชรและอัญมณีเครื่องประดับ มีมูลค่า 24 พันล้านเหรียญสหรัฐฯ ในระหว่างเดือนมกราคม-มิถุนายน 2016 เปรียบเทียบกับตัวเลขมูลค่าการส่งออกในครึ่งปีแรกของปี 2015 ซึ่งมีมูลค่าประมาณ 25.3 พันล้านเหรียญสหรัฐฯ </w:t>
      </w:r>
      <w:r w:rsidR="0019646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สถาบันการส่งออกและความร่วมมือระหว่างประเทศของรัฐอิสราเอลระบุว่าอัตราการขยายตัวการส่งออกของมูลค่าสินค้า ยกเว้นเพชรและอัญมณีเครื่องประดับในช่วงครึ่งปีแรกในปี 2016 ลดลงร้อยละ 5.7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โดยถือว่าเป็นอัตราการขยายตัวของมูลค่าการส่งออกที่ต่ำที่สุดในรอบ 6 ปีที่ผ่านมา ซึ่งมูลค่าการส่งออกที่ลดลงดังกล่าวอยู่ในกลุ่มสินค้าหลัก 3 ประเภท ได้แก่ ยาและผลิตภัณฑ์ยา ส่วนประกอบอิเล็กทรอนิกส์ และเคมีภัณฑ์ และรัฐอิสราเอลส่งออกสินค้าไปยังตลาดคู่ค้าสำคัญ 3 แห่ง ซึ่งถือว่ามีมูลค่าการส่งออกจากรัฐอิสราเอลถึง 1 ใน 3 ของตลาดส่งออกทั้งหมดของรัฐอิสราเอล ได้แก่ สหรัฐอเมริกา สหราชอาณาจักร และสาธารณรัฐประชาชนจีน นอกจากนี้ รัฐอิสราเอลส่งออกไปยังประเทศตุรกีและอินเดียลดลงอีกด้วย </w:t>
      </w:r>
      <w:r w:rsidR="00413959">
        <w:rPr>
          <w:rFonts w:ascii="TH SarabunIT๙" w:hAnsi="TH SarabunIT๙" w:cs="TH SarabunIT๙" w:hint="cs"/>
          <w:noProof/>
          <w:sz w:val="32"/>
          <w:szCs w:val="32"/>
          <w:cs/>
        </w:rPr>
        <w:t>โดยมูลค่าการส่งออกจากรัฐอิสราเอลไปสหรัฐอเมริกาลดลงร้อยละ 3 มีมูลค่าประมาณ 5.4 พันล้านเหรียญสหรัฐฯ ในครึ่งปีแรกของปี 2016 ซึ่งมูลค่าการส่งออกที่ลดลงอย่างมากอยู่ในสินค้าเคมีภัณฑ์ ส่วนประกอบอิเล็กทรอนิกซ์ และยาและผลิตภัณฑ์ยา ในส่วนการส่งออก</w:t>
      </w:r>
      <w:r w:rsidR="008E5109">
        <w:rPr>
          <w:rFonts w:ascii="TH SarabunIT๙" w:hAnsi="TH SarabunIT๙" w:cs="TH SarabunIT๙" w:hint="cs"/>
          <w:noProof/>
          <w:sz w:val="32"/>
          <w:szCs w:val="32"/>
          <w:cs/>
        </w:rPr>
        <w:t>ไป  สหราชอาณาจักรมีมูลค่าประมาณ 2 พันล้านเหรียญสหรัฐฯ ลดลงร้อยละ 17 ซึ่งสินค้าที่มีมูลค่าการส่งออกลดลงอย่างมากคือยาและผลิตภัณฑ์ยา โดยสินค้าดังกล่าวมีสัดส่วนของมูลค่าการส่งออกถึง 2 ใน 3 ของมูลค่าการส่งออกสินค้าจากรัฐอิสราเอลไปยังสหราชอาณาจักร ซึ่งการลดลงของมูลค่าการส่งออกไปสหราชอาณาจักรส่วนหนึ่งเป็นผลมาจากการลดค่าเงินปอนด์ต่อดอลลาร์สหรัฐฯ และผลกระทบด้านอัตราแลกเปลี่ยนจากการที่</w:t>
      </w:r>
      <w:r w:rsidR="00EA6AF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E5109">
        <w:rPr>
          <w:rFonts w:ascii="TH SarabunIT๙" w:hAnsi="TH SarabunIT๙" w:cs="TH SarabunIT๙" w:hint="cs"/>
          <w:noProof/>
          <w:sz w:val="32"/>
          <w:szCs w:val="32"/>
          <w:cs/>
        </w:rPr>
        <w:t>สหราชอาณาจักรออกจากกลุ่มประเทศสหภาพยุโรปในช่วงก่อนหน้านี้</w:t>
      </w:r>
    </w:p>
    <w:p w:rsidR="00EA6AF5" w:rsidRDefault="00EA6AF5" w:rsidP="00C1159A">
      <w:pPr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รัฐอิสราเอลส่งออกไปสาธารณรัฐประชาชนจีน ซึ่งเป็นตลาดส่งออกที่ใหญ่ที่สุดในทวีปเอเชียมีมูลค่าการส่งออกลดร้อยร้อยละ 8 ในครึ่งปีแรกของปี 2016 โดยสินค้าที่มีมูลค่าการส่งออกลดลงอย่างมาก </w:t>
      </w:r>
    </w:p>
    <w:p w:rsidR="00440815" w:rsidRDefault="00440815" w:rsidP="00C1159A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964C31" w:rsidRDefault="00157E6C" w:rsidP="00C1159A">
      <w:pPr>
        <w:pStyle w:val="Footer"/>
        <w:rPr>
          <w:rFonts w:asciiTheme="majorBidi" w:hAnsiTheme="majorBidi" w:cstheme="majorBidi"/>
          <w:b/>
          <w:bCs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DF0C10" wp14:editId="28DE8746">
                <wp:simplePos x="0" y="0"/>
                <wp:positionH relativeFrom="column">
                  <wp:posOffset>-154305</wp:posOffset>
                </wp:positionH>
                <wp:positionV relativeFrom="paragraph">
                  <wp:posOffset>-5080</wp:posOffset>
                </wp:positionV>
                <wp:extent cx="116205" cy="11020425"/>
                <wp:effectExtent l="0" t="0" r="1714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20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6B892" id="Rectangle 99" o:spid="_x0000_s1026" style="position:absolute;margin-left:-12.15pt;margin-top:-.4pt;width:9.15pt;height:867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" fillcolor="#8eb4e3" strokecolor="window" strokeweight="2pt"/>
            </w:pict>
          </mc:Fallback>
        </mc:AlternateContent>
      </w:r>
      <w:r w:rsidR="00964C3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035EBE" wp14:editId="41568800">
                <wp:simplePos x="0" y="0"/>
                <wp:positionH relativeFrom="column">
                  <wp:posOffset>-349885</wp:posOffset>
                </wp:positionH>
                <wp:positionV relativeFrom="paragraph">
                  <wp:posOffset>-366395</wp:posOffset>
                </wp:positionV>
                <wp:extent cx="116205" cy="11030585"/>
                <wp:effectExtent l="0" t="0" r="17145" b="1841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305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A6624" id="Rectangle 100" o:spid="_x0000_s1026" style="position:absolute;margin-left:-27.55pt;margin-top:-28.85pt;width:9.15pt;height:868.5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" fillcolor="#8eb4e3" strokecolor="window" strokeweight="2pt"/>
            </w:pict>
          </mc:Fallback>
        </mc:AlternateContent>
      </w:r>
      <w:r w:rsidR="00964C3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AC2DD6" wp14:editId="7B67294E">
                <wp:simplePos x="0" y="0"/>
                <wp:positionH relativeFrom="column">
                  <wp:posOffset>-972185</wp:posOffset>
                </wp:positionH>
                <wp:positionV relativeFrom="paragraph">
                  <wp:posOffset>-356870</wp:posOffset>
                </wp:positionV>
                <wp:extent cx="739140" cy="11021060"/>
                <wp:effectExtent l="76200" t="57150" r="80010" b="10414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0210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951E2" id="Rectangle 101" o:spid="_x0000_s1026" style="position:absolute;margin-left:-76.55pt;margin-top:-28.1pt;width:58.2pt;height:867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" fillcolor="#c6d9f1" strokecolor="window" strokeweight="3pt">
                <v:shadow on="t" color="black" opacity="24903f" origin=",.5" offset="0,.55556mm"/>
              </v:rect>
            </w:pict>
          </mc:Fallback>
        </mc:AlternateContent>
      </w:r>
      <w:r w:rsidR="00964C31">
        <w:rPr>
          <w:noProof/>
        </w:rPr>
        <w:drawing>
          <wp:inline distT="0" distB="0" distL="0" distR="0" wp14:anchorId="3FA888E0" wp14:editId="3F97D6A9">
            <wp:extent cx="2013625" cy="1079771"/>
            <wp:effectExtent l="0" t="0" r="5715" b="6350"/>
            <wp:docPr id="129" name="Picture 129" descr="http://www.jeducate.com/_pics/products/xxl/389/389_1_20130108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ucate.com/_pics/products/xxl/389/389_1_20130108211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49" cy="1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</w:p>
    <w:p w:rsidR="00964C31" w:rsidRPr="000F20C0" w:rsidRDefault="00964C31" w:rsidP="00964C31">
      <w:pPr>
        <w:spacing w:after="0" w:line="240" w:lineRule="auto"/>
        <w:ind w:right="-823"/>
        <w:rPr>
          <w:rFonts w:asciiTheme="majorBidi" w:hAnsiTheme="majorBidi" w:cstheme="majorBidi"/>
          <w:b/>
          <w:bCs/>
          <w:noProof/>
          <w:color w:val="0F243E" w:themeColor="text2" w:themeShade="80"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 Month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>y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 Trade and Economics Situation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Report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 from Tel Aviv, Israel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>.</w:t>
      </w:r>
    </w:p>
    <w:p w:rsidR="00964C31" w:rsidRDefault="00964C31" w:rsidP="00964C31">
      <w:pPr>
        <w:spacing w:after="0" w:line="240" w:lineRule="auto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รายงานสถานการณ์เศรษฐกิจการค้าระหว่างประเทศ</w:t>
      </w:r>
      <w:r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                                                                                        </w:t>
      </w:r>
    </w:p>
    <w:p w:rsidR="00964C31" w:rsidRDefault="00964C31" w:rsidP="00964C31">
      <w:pPr>
        <w:spacing w:after="0" w:line="240" w:lineRule="auto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สำนักงานส่งเสริมการค้าในต่างประเทศ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ณ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กรุงเทลอาวีฟ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รัฐอิสราเอล</w:t>
      </w:r>
    </w:p>
    <w:p w:rsidR="00964C31" w:rsidRPr="005D03B8" w:rsidRDefault="00964C31" w:rsidP="00964C31">
      <w:pPr>
        <w:spacing w:after="0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637A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12F0B4" wp14:editId="54A90507">
                <wp:simplePos x="0" y="0"/>
                <wp:positionH relativeFrom="column">
                  <wp:posOffset>-466347</wp:posOffset>
                </wp:positionH>
                <wp:positionV relativeFrom="paragraph">
                  <wp:posOffset>29318</wp:posOffset>
                </wp:positionV>
                <wp:extent cx="544195" cy="447040"/>
                <wp:effectExtent l="76200" t="57150" r="84455" b="86360"/>
                <wp:wrapNone/>
                <wp:docPr id="102" name="7-Point Sta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447040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6E17" id="7-Point Star 102" o:spid="_x0000_s1026" style="position:absolute;margin-left:-36.7pt;margin-top:2.3pt;width:42.85pt;height:35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" path="m-1,287494l83800,198953,53892,88542r134406,l272098,r83799,88542l490303,88542,460395,198953r83801,88541l423100,336632,393192,447042,272098,397905,151003,447042,121095,336632,-1,287494xe" fillcolor="#4f81bd" strokecolor="window" strokeweight="3pt">
                <v:shadow on="t" color="black" opacity="24903f" origin=",.5" offset="0,.55556mm"/>
                <v:path arrowok="t" o:connecttype="custom" o:connectlocs="-1,287494;83800,198953;53892,88542;188298,88542;272098,0;355897,88542;490303,88542;460395,198953;544196,287494;423100,336632;393192,447042;272098,397905;151003,447042;121095,336632;-1,287494" o:connectangles="0,0,0,0,0,0,0,0,0,0,0,0,0,0,0"/>
              </v:shape>
            </w:pict>
          </mc:Fallback>
        </mc:AlternateContent>
      </w:r>
      <w:r w:rsidRPr="005D03B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32BD00" wp14:editId="7C899292">
                <wp:simplePos x="0" y="0"/>
                <wp:positionH relativeFrom="column">
                  <wp:posOffset>-972185</wp:posOffset>
                </wp:positionH>
                <wp:positionV relativeFrom="paragraph">
                  <wp:posOffset>36830</wp:posOffset>
                </wp:positionV>
                <wp:extent cx="7654925" cy="437515"/>
                <wp:effectExtent l="0" t="0" r="22225" b="19685"/>
                <wp:wrapNone/>
                <wp:docPr id="103" name="Round Single Corner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437515"/>
                        </a:xfrm>
                        <a:prstGeom prst="round1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4C31" w:rsidRPr="00303594" w:rsidRDefault="00964C31" w:rsidP="00964C3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E622AF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="00E622A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ที่ 2</w:t>
                            </w:r>
                            <w:r w:rsidR="00E622AF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E622AF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:  </w:t>
                            </w:r>
                            <w:r w:rsidR="00E622AF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E622A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กันยายน</w:t>
                            </w:r>
                            <w:r w:rsidR="00E622AF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E622AF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="00E622AF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E622A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6-30</w:t>
                            </w:r>
                            <w:r w:rsidR="00E622AF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E622A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กันยายน</w:t>
                            </w:r>
                            <w:r w:rsidR="00E622AF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E622AF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964C31" w:rsidRPr="00DA201C" w:rsidRDefault="00964C31" w:rsidP="00964C3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BD00" id="Round Single Corner Rectangle 103" o:spid="_x0000_s1027" style="position:absolute;margin-left:-76.55pt;margin-top:2.9pt;width:602.75pt;height:34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4925,437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" adj="-11796480,,5400" path="m,l7582004,v40273,,72921,32648,72921,72921l7654925,437515,,437515,,xe" fillcolor="#c6d9f1" strokecolor="window" strokeweight="2pt">
                <v:stroke joinstyle="miter"/>
                <v:formulas/>
                <v:path arrowok="t" o:connecttype="custom" o:connectlocs="0,0;7582004,0;7654925,72921;7654925,437515;0,437515;0,0" o:connectangles="0,0,0,0,0,0" textboxrect="0,0,7654925,437515"/>
                <v:textbox>
                  <w:txbxContent>
                    <w:p w:rsidR="00964C31" w:rsidRPr="00303594" w:rsidRDefault="00964C31" w:rsidP="00964C31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</w:t>
                      </w:r>
                      <w:r w:rsidR="00E622AF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ฉบับ</w:t>
                      </w:r>
                      <w:r w:rsidR="00E622AF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ที่ 2</w:t>
                      </w:r>
                      <w:r w:rsidR="00E622AF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E622AF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:  </w:t>
                      </w:r>
                      <w:r w:rsidR="00E622AF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E622AF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กันยายน</w:t>
                      </w:r>
                      <w:r w:rsidR="00E622AF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E622AF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="00E622AF">
                        <w:rPr>
                          <w:rFonts w:asciiTheme="majorBidi" w:hAnsiTheme="majorBidi" w:cs="Angsana New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</w:t>
                      </w:r>
                      <w:r w:rsidR="00E622AF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6-30</w:t>
                      </w:r>
                      <w:r w:rsidR="00E622AF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E622AF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กันยายน</w:t>
                      </w:r>
                      <w:r w:rsidR="00E622AF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E622AF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964C31" w:rsidRPr="00DA201C" w:rsidRDefault="00964C31" w:rsidP="00964C31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C31" w:rsidRDefault="00964C31" w:rsidP="00964C31">
      <w:pPr>
        <w:rPr>
          <w:noProof/>
        </w:rPr>
      </w:pPr>
    </w:p>
    <w:p w:rsidR="00B56E9F" w:rsidRDefault="00B56E9F" w:rsidP="00C42127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FE5C3C">
        <w:rPr>
          <w:rFonts w:ascii="TH SarabunIT๙" w:hAnsi="TH SarabunIT๙" w:cs="TH SarabunIT๙" w:hint="cs"/>
          <w:noProof/>
          <w:sz w:val="32"/>
          <w:szCs w:val="32"/>
          <w:cs/>
        </w:rPr>
        <w:t>ได้แก่ สินค้าสินแร่ โลหะมีค่า ซึ่งลดลงร้อยละ 77 เปรียบเทียบกับช่วงระยะเวลาเดียวกันในปี 2015 และสินค้าส่วนประกอบอิเล็กทรอนิกส์ ซึ่งลดลงร้อยละ 28</w:t>
      </w:r>
      <w:r w:rsidR="00FE5C3C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FE5C3C">
        <w:rPr>
          <w:rFonts w:ascii="TH SarabunPSK" w:hAnsi="TH SarabunPSK" w:cs="TH SarabunPSK" w:hint="cs"/>
          <w:noProof/>
          <w:sz w:val="32"/>
          <w:szCs w:val="32"/>
          <w:cs/>
        </w:rPr>
        <w:t>เปรียบเทียบกับในช่วงระยะเวลา 6 เดือนแรกของปี 2015 อย่างไรก็ตาม รัฐอิสราเอลมีมูลค่าการส่งออกสินค้าอื่นไปสาธารณรัฐประชาชนจีน ขยับตัวสูงขึ้นร้อยละ 9 เปรียบเทียบกับ</w:t>
      </w:r>
      <w:r w:rsidR="00FE5C3C">
        <w:rPr>
          <w:rFonts w:ascii="TH SarabunIT๙" w:hAnsi="TH SarabunIT๙" w:cs="TH SarabunIT๙" w:hint="cs"/>
          <w:noProof/>
          <w:sz w:val="32"/>
          <w:szCs w:val="32"/>
          <w:cs/>
        </w:rPr>
        <w:t>ช่วงระยะเวลาเดียวกันในปี 2015</w:t>
      </w:r>
    </w:p>
    <w:p w:rsidR="00FE5C3C" w:rsidRDefault="00FE5C3C" w:rsidP="00C42127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การส่งออกของรัฐอิสรเอลไปยังประเทศตุรกีและอินเดียลดลงเช่นกัน โดยมีมูลค่าการส่งออกสินค้าไปประเทศอินเดียประมาณ 580 ล้านเหรียญสหรัฐฯ อัตราการเติบโตของการส่งออกลดลงร้อยละ 9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เปรียบเทียบกับช่วงระยะเวลาเดียวกันในปี 2015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ซึ่งเป็นช่วงเวลาที่การส่งออกสินค้าไปอินเดียขยายตัวถึงร้อยละ 21 ซึ่งเป็นผลมาจากการข้อตกลงทางการค้าสนค้ายุทธโธปกรณ์ระหว่างรัฐอิสราเอลและประเทศอินเดีย และข้อตกลงดังกล่าวได้สิ้นสุดในครึ่งปีแรกของปี 2016 เป็นผลทำให้มูลค่าส่งออกสินค้าไปยังประเทศอินเดียลดลง </w:t>
      </w:r>
      <w:r w:rsidR="000C2E9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ในส่วนการส่งออกสินค้าไปยังประเทศตุรกี </w:t>
      </w:r>
      <w:r w:rsidR="000C2E95">
        <w:rPr>
          <w:rFonts w:ascii="TH SarabunPSK" w:hAnsi="TH SarabunPSK" w:cs="TH SarabunPSK" w:hint="cs"/>
          <w:noProof/>
          <w:sz w:val="32"/>
          <w:szCs w:val="32"/>
          <w:cs/>
        </w:rPr>
        <w:t>มีอัตราการเติบโตลดลงร้อยละ 35 หรือมีมูลค่าการส่งออกอยู่ที่ 65 ล้านเหรียญสหรัฐฯ อย่างไรก็ตาม มูลค่าการส่งออกสินค้าของรัฐอิสราเอลไปยังบางประเทศได้เพิ่มสูงขึ้น ได้แก่ ประเทศสเปนเพิ่มขึ้นร้อยละ 13 ประเทศอิตาลีเพิ่มขึ้นร้อยละ 4 และประเทศเยอรมันเพิ่มขึ้นร้อยละ 3</w:t>
      </w:r>
    </w:p>
    <w:p w:rsidR="000C2E95" w:rsidRDefault="000C2E95" w:rsidP="00C42127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ทั้งนี้ </w:t>
      </w:r>
      <w:r w:rsidR="002B2AB6">
        <w:rPr>
          <w:rFonts w:ascii="TH SarabunPSK" w:hAnsi="TH SarabunPSK" w:cs="TH SarabunPSK" w:hint="cs"/>
          <w:noProof/>
          <w:sz w:val="32"/>
          <w:szCs w:val="32"/>
          <w:cs/>
        </w:rPr>
        <w:t>มูลค่าการส่งออกในภาคบริการของรัฐอิสราเอลเพิ่มขึ้นร้อยละ 13 เป็นผลส่งให้มูลค่าการส่งออกในส่วนภาพรวมของรัฐอิสราเอลในสินค้าและบริการในครึ่งปีแรกของปี 2016 อยู่ที่ 47 พันล้านเหรียญสหรัฐฯ และสถาบัน</w:t>
      </w:r>
      <w:r w:rsidR="002B2AB6">
        <w:rPr>
          <w:rFonts w:ascii="TH SarabunIT๙" w:hAnsi="TH SarabunIT๙" w:cs="TH SarabunIT๙" w:hint="cs"/>
          <w:noProof/>
          <w:sz w:val="32"/>
          <w:szCs w:val="32"/>
          <w:cs/>
        </w:rPr>
        <w:t>การส่งออกและความร่วมมือระหว่างประเทศของรัฐอิสราเอล</w:t>
      </w:r>
      <w:r w:rsidR="002B2AB6">
        <w:rPr>
          <w:rFonts w:ascii="TH SarabunPSK" w:hAnsi="TH SarabunPSK" w:cs="TH SarabunPSK" w:hint="cs"/>
          <w:noProof/>
          <w:sz w:val="32"/>
          <w:szCs w:val="32"/>
          <w:cs/>
        </w:rPr>
        <w:t>ระบุการส่งออกภาคบริการที่เพิ่มสูงขึ้นอยู่ในกลุ่มการส่งออกบริการด้านเทคโนโลยีขั้นสูงของรัฐอิสราเอลนั่นเอง</w:t>
      </w:r>
    </w:p>
    <w:p w:rsidR="00585041" w:rsidRDefault="00585041" w:rsidP="00585041">
      <w:pPr>
        <w:jc w:val="thaiDistribute"/>
        <w:rPr>
          <w:rFonts w:ascii="TH SarabunIT๙" w:hAnsi="TH SarabunIT๙" w:cs="TH SarabunIT๙"/>
          <w:noProof/>
          <w:sz w:val="28"/>
        </w:rPr>
      </w:pPr>
      <w:r>
        <w:rPr>
          <w:rFonts w:ascii="TH SarabunIT๙" w:hAnsi="TH SarabunIT๙" w:cs="TH SarabunIT๙"/>
          <w:noProof/>
          <w:sz w:val="28"/>
          <w:cs/>
        </w:rPr>
        <w:t xml:space="preserve">แหล่งข้อมูลจาก : </w:t>
      </w:r>
      <w:r>
        <w:rPr>
          <w:rFonts w:ascii="TH SarabunIT๙" w:hAnsi="TH SarabunIT๙" w:cs="TH SarabunIT๙"/>
          <w:noProof/>
          <w:sz w:val="28"/>
        </w:rPr>
        <w:t xml:space="preserve">The Jerusalem Post </w:t>
      </w:r>
      <w:r>
        <w:rPr>
          <w:rFonts w:ascii="TH SarabunIT๙" w:hAnsi="TH SarabunIT๙" w:cs="TH SarabunIT๙" w:hint="cs"/>
          <w:noProof/>
          <w:sz w:val="28"/>
          <w:cs/>
        </w:rPr>
        <w:t>(</w:t>
      </w:r>
      <w:r>
        <w:rPr>
          <w:rFonts w:ascii="TH SarabunIT๙" w:hAnsi="TH SarabunIT๙" w:cs="TH SarabunIT๙"/>
          <w:noProof/>
          <w:sz w:val="28"/>
        </w:rPr>
        <w:t>2</w:t>
      </w:r>
      <w:r>
        <w:rPr>
          <w:rFonts w:ascii="TH SarabunIT๙" w:hAnsi="TH SarabunIT๙" w:cs="TH SarabunIT๙"/>
          <w:noProof/>
          <w:sz w:val="28"/>
        </w:rPr>
        <w:t>8</w:t>
      </w:r>
      <w:r>
        <w:rPr>
          <w:rFonts w:ascii="TH SarabunIT๙" w:hAnsi="TH SarabunIT๙" w:cs="TH SarabunIT๙" w:hint="cs"/>
          <w:noProof/>
          <w:sz w:val="28"/>
          <w:cs/>
        </w:rPr>
        <w:t>/</w:t>
      </w:r>
      <w:r>
        <w:rPr>
          <w:rFonts w:ascii="TH SarabunIT๙" w:hAnsi="TH SarabunIT๙" w:cs="TH SarabunIT๙"/>
          <w:noProof/>
          <w:sz w:val="28"/>
        </w:rPr>
        <w:t>0</w:t>
      </w:r>
      <w:r>
        <w:rPr>
          <w:rFonts w:ascii="TH SarabunIT๙" w:hAnsi="TH SarabunIT๙" w:cs="TH SarabunIT๙"/>
          <w:noProof/>
          <w:sz w:val="28"/>
        </w:rPr>
        <w:t>9</w:t>
      </w:r>
      <w:bookmarkStart w:id="0" w:name="_GoBack"/>
      <w:bookmarkEnd w:id="0"/>
      <w:r>
        <w:rPr>
          <w:rFonts w:ascii="TH SarabunIT๙" w:hAnsi="TH SarabunIT๙" w:cs="TH SarabunIT๙" w:hint="cs"/>
          <w:noProof/>
          <w:sz w:val="28"/>
          <w:cs/>
        </w:rPr>
        <w:t>/</w:t>
      </w:r>
      <w:r>
        <w:rPr>
          <w:rFonts w:ascii="TH SarabunIT๙" w:hAnsi="TH SarabunIT๙" w:cs="TH SarabunIT๙"/>
          <w:noProof/>
          <w:sz w:val="28"/>
        </w:rPr>
        <w:t>59</w:t>
      </w:r>
      <w:r>
        <w:rPr>
          <w:rFonts w:ascii="TH SarabunIT๙" w:hAnsi="TH SarabunIT๙" w:cs="TH SarabunIT๙" w:hint="cs"/>
          <w:noProof/>
          <w:sz w:val="28"/>
          <w:cs/>
        </w:rPr>
        <w:t xml:space="preserve">) </w:t>
      </w:r>
    </w:p>
    <w:p w:rsidR="00585041" w:rsidRPr="00FE5C3C" w:rsidRDefault="00585041" w:rsidP="00C42127">
      <w:pPr>
        <w:jc w:val="thaiDistribute"/>
        <w:rPr>
          <w:rFonts w:ascii="TH SarabunPSK" w:hAnsi="TH SarabunPSK" w:cs="TH SarabunPSK" w:hint="cs"/>
          <w:noProof/>
          <w:sz w:val="32"/>
          <w:szCs w:val="32"/>
          <w:cs/>
        </w:rPr>
      </w:pPr>
    </w:p>
    <w:p w:rsidR="00B56E9F" w:rsidRPr="00B75C13" w:rsidRDefault="00B56E9F" w:rsidP="00FA6423">
      <w:pPr>
        <w:spacing w:after="0"/>
        <w:ind w:right="-256"/>
        <w:jc w:val="thaiDistribute"/>
        <w:rPr>
          <w:rFonts w:ascii="TH SarabunIT๙" w:hAnsi="TH SarabunIT๙" w:cs="TH SarabunIT๙" w:hint="cs"/>
          <w:noProof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ab/>
      </w:r>
      <w:r w:rsidR="00FA6423">
        <w:rPr>
          <w:rFonts w:ascii="TH SarabunIT๙" w:hAnsi="TH SarabunIT๙" w:cs="TH SarabunIT๙" w:hint="cs"/>
          <w:noProof/>
          <w:sz w:val="28"/>
          <w:cs/>
        </w:rPr>
        <w:t xml:space="preserve"> </w:t>
      </w:r>
    </w:p>
    <w:p w:rsidR="001C192F" w:rsidRPr="001C192F" w:rsidRDefault="001C192F" w:rsidP="001C192F">
      <w:pPr>
        <w:spacing w:after="0"/>
        <w:jc w:val="right"/>
        <w:rPr>
          <w:rFonts w:ascii="TH SarabunPSK" w:hAnsi="TH SarabunPSK" w:cs="TH SarabunPSK"/>
          <w:b/>
          <w:bCs/>
          <w:noProof/>
          <w:sz w:val="28"/>
        </w:rPr>
      </w:pPr>
      <w:r w:rsidRPr="001C192F">
        <w:rPr>
          <w:rFonts w:ascii="TH SarabunPSK" w:hAnsi="TH SarabunPSK" w:cs="TH SarabunPSK" w:hint="cs"/>
          <w:b/>
          <w:bCs/>
          <w:noProof/>
          <w:sz w:val="28"/>
          <w:cs/>
        </w:rPr>
        <w:t>สำนักงานส่งเสริมการค้าในต่างประเทศ ณ กรุงเทลอาวีฟ</w:t>
      </w:r>
    </w:p>
    <w:p w:rsidR="00964C31" w:rsidRPr="001C192F" w:rsidRDefault="001C192F" w:rsidP="001C192F">
      <w:pPr>
        <w:spacing w:after="0"/>
        <w:jc w:val="right"/>
        <w:rPr>
          <w:b/>
          <w:bCs/>
          <w:noProof/>
        </w:rPr>
      </w:pPr>
      <w:r w:rsidRPr="001C192F">
        <w:rPr>
          <w:rFonts w:ascii="TH SarabunPSK" w:hAnsi="TH SarabunPSK" w:cs="TH SarabunPSK" w:hint="cs"/>
          <w:b/>
          <w:bCs/>
          <w:noProof/>
          <w:sz w:val="28"/>
          <w:cs/>
        </w:rPr>
        <w:t xml:space="preserve">29 </w:t>
      </w:r>
      <w:r w:rsidR="002B2AB6">
        <w:rPr>
          <w:rFonts w:ascii="TH SarabunPSK" w:hAnsi="TH SarabunPSK" w:cs="TH SarabunPSK" w:hint="cs"/>
          <w:b/>
          <w:bCs/>
          <w:noProof/>
          <w:sz w:val="28"/>
          <w:cs/>
        </w:rPr>
        <w:t>กันยายน</w:t>
      </w:r>
      <w:r w:rsidRPr="001C192F">
        <w:rPr>
          <w:rFonts w:ascii="TH SarabunPSK" w:hAnsi="TH SarabunPSK" w:cs="TH SarabunPSK" w:hint="cs"/>
          <w:b/>
          <w:bCs/>
          <w:noProof/>
          <w:sz w:val="28"/>
          <w:cs/>
        </w:rPr>
        <w:t xml:space="preserve"> 2559</w:t>
      </w:r>
    </w:p>
    <w:p w:rsidR="00F93ED8" w:rsidRPr="00F47EDC" w:rsidRDefault="00F47EDC" w:rsidP="00F47EDC">
      <w:pPr>
        <w:pStyle w:val="Footer"/>
        <w:rPr>
          <w:rFonts w:ascii="Angsana New" w:hAnsi="Angsana New" w:cs="Angsana New"/>
          <w:b/>
          <w:bCs/>
          <w:sz w:val="20"/>
          <w:szCs w:val="20"/>
        </w:rPr>
      </w:pPr>
      <w:r>
        <w:rPr>
          <w:rFonts w:ascii="Angsana New" w:hAnsi="Angsana New" w:cs="Angsana New"/>
          <w:b/>
          <w:bCs/>
          <w:sz w:val="20"/>
          <w:szCs w:val="20"/>
          <w:cs/>
        </w:rPr>
        <w:t xml:space="preserve">  </w:t>
      </w:r>
    </w:p>
    <w:sectPr w:rsidR="00F93ED8" w:rsidRPr="00F47EDC" w:rsidSect="00C558D0">
      <w:headerReference w:type="default" r:id="rId9"/>
      <w:footerReference w:type="default" r:id="rId10"/>
      <w:pgSz w:w="11907" w:h="16840" w:code="9"/>
      <w:pgMar w:top="-26" w:right="1134" w:bottom="2410" w:left="1531" w:header="1928" w:footer="95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FA" w:rsidRDefault="00396BFA" w:rsidP="00303594">
      <w:pPr>
        <w:spacing w:after="0" w:line="240" w:lineRule="auto"/>
      </w:pPr>
      <w:r>
        <w:separator/>
      </w:r>
    </w:p>
  </w:endnote>
  <w:endnote w:type="continuationSeparator" w:id="0">
    <w:p w:rsidR="00396BFA" w:rsidRDefault="00396BFA" w:rsidP="0030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801093"/>
      <w:docPartObj>
        <w:docPartGallery w:val="Page Numbers (Bottom of Page)"/>
        <w:docPartUnique/>
      </w:docPartObj>
    </w:sdtPr>
    <w:sdtEndPr/>
    <w:sdtContent>
      <w:p w:rsidR="00F47EDC" w:rsidRDefault="00F47EDC" w:rsidP="00F47EDC">
        <w:pPr>
          <w:pStyle w:val="Footer"/>
          <w:rPr>
            <w:rFonts w:ascii="Angsana New" w:hAnsi="Angsana New" w:cs="Angsana New"/>
            <w:b/>
            <w:bCs/>
            <w:sz w:val="20"/>
            <w:szCs w:val="20"/>
          </w:rPr>
        </w:pPr>
        <w:proofErr w:type="gramStart"/>
        <w:r w:rsidRPr="00245E27">
          <w:rPr>
            <w:rFonts w:ascii="Angsana New" w:hAnsi="Angsana New" w:cs="Angsana New"/>
            <w:b/>
            <w:bCs/>
            <w:sz w:val="20"/>
            <w:szCs w:val="20"/>
          </w:rPr>
          <w:t xml:space="preserve">Disclaimer </w:t>
        </w:r>
        <w:r w:rsidRPr="00245E27">
          <w:rPr>
            <w:rFonts w:ascii="Angsana New" w:hAnsi="Angsana New" w:cs="Angsana New"/>
            <w:b/>
            <w:bCs/>
            <w:sz w:val="20"/>
            <w:szCs w:val="20"/>
            <w:cs/>
          </w:rPr>
          <w:t>:</w:t>
        </w:r>
        <w:proofErr w:type="gramEnd"/>
        <w:r w:rsidRPr="00245E27">
          <w:rPr>
            <w:rFonts w:ascii="Angsana New" w:hAnsi="Angsana New" w:cs="Angsana New"/>
            <w:b/>
            <w:bCs/>
            <w:sz w:val="20"/>
            <w:szCs w:val="20"/>
            <w:cs/>
          </w:rPr>
          <w:t xml:space="preserve"> </w:t>
        </w:r>
        <w:r w:rsidRPr="00245E27">
          <w:rPr>
            <w:rFonts w:ascii="Angsana New" w:hAnsi="Angsana New" w:cs="Angsana New" w:hint="cs"/>
            <w:b/>
            <w:bCs/>
            <w:sz w:val="20"/>
            <w:szCs w:val="20"/>
            <w:cs/>
          </w:rPr>
          <w:t>ข้อมูลต่างๆที่ปรากฏ เป็นข้อมูลที่ได้จากแหล่งข้อมูลที่หลากหลาย และการเผยแพร่ข้อมูลเป็นไปเพื่อวัตถุประสงค์ในการให้ข้อมูลแก่ผู้สนใจเท่านั้น โดยสำนักงาน</w:t>
        </w:r>
        <w:r>
          <w:rPr>
            <w:rFonts w:ascii="Angsana New" w:hAnsi="Angsana New" w:cs="Angsana New" w:hint="cs"/>
            <w:b/>
            <w:bCs/>
            <w:sz w:val="20"/>
            <w:szCs w:val="20"/>
            <w:cs/>
          </w:rPr>
          <w:t xml:space="preserve">    </w:t>
        </w:r>
      </w:p>
      <w:p w:rsidR="00F47EDC" w:rsidRDefault="00F47EDC" w:rsidP="00F47EDC">
        <w:pPr>
          <w:pStyle w:val="Footer"/>
          <w:rPr>
            <w:rFonts w:ascii="Angsana New" w:hAnsi="Angsana New" w:cs="Angsana New"/>
            <w:b/>
            <w:bCs/>
            <w:sz w:val="20"/>
            <w:szCs w:val="20"/>
          </w:rPr>
        </w:pPr>
        <w:r>
          <w:rPr>
            <w:rFonts w:ascii="Angsana New" w:hAnsi="Angsana New" w:cs="Angsana New" w:hint="cs"/>
            <w:b/>
            <w:bCs/>
            <w:sz w:val="20"/>
            <w:szCs w:val="20"/>
            <w:cs/>
          </w:rPr>
          <w:t xml:space="preserve">  </w:t>
        </w:r>
        <w:r w:rsidRPr="00245E27">
          <w:rPr>
            <w:rFonts w:ascii="Angsana New" w:hAnsi="Angsana New" w:cs="Angsana New" w:hint="cs"/>
            <w:b/>
            <w:bCs/>
            <w:sz w:val="20"/>
            <w:szCs w:val="20"/>
            <w:cs/>
          </w:rPr>
          <w:t>ส่งเสริมการค้าในต่างประเทศ ณ กรุงเทลอาวีฟ รัฐอิสราเอล จะไม่รับผิดชอบในความเสียหายใดใดที่อาจเกิดขึ้นจากการที่มีบุคคลนำข้อมูลนี้ไปใช้ไม่ว่ากรณีใดและโดยทางใด</w:t>
        </w:r>
      </w:p>
      <w:p w:rsidR="006657A9" w:rsidRDefault="006657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B24BCE2" wp14:editId="1B6EE6A5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2227580" cy="349885"/>
              <wp:effectExtent l="0" t="0" r="1270" b="0"/>
              <wp:wrapSquare wrapText="bothSides"/>
              <wp:docPr id="44" name="Picture 44" descr="http://www.thailandautopartsfair.com/wp-content/themes/newtapa2016/img/think-thailan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thailandautopartsfair.com/wp-content/themes/newtapa2016/img/think-thailand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2758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58504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FA" w:rsidRDefault="00396BFA" w:rsidP="00303594">
      <w:pPr>
        <w:spacing w:after="0" w:line="240" w:lineRule="auto"/>
      </w:pPr>
      <w:r>
        <w:separator/>
      </w:r>
    </w:p>
  </w:footnote>
  <w:footnote w:type="continuationSeparator" w:id="0">
    <w:p w:rsidR="00396BFA" w:rsidRDefault="00396BFA" w:rsidP="0030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A9" w:rsidRDefault="006657A9">
    <w:pPr>
      <w:pStyle w:val="Header"/>
      <w:jc w:val="right"/>
    </w:pPr>
  </w:p>
  <w:p w:rsidR="000218B5" w:rsidRDefault="00E67B38" w:rsidP="00E67B38">
    <w:pPr>
      <w:pStyle w:val="Header"/>
      <w:tabs>
        <w:tab w:val="clear" w:pos="4513"/>
        <w:tab w:val="clear" w:pos="9026"/>
        <w:tab w:val="left" w:pos="19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19"/>
    <w:rsid w:val="000218B5"/>
    <w:rsid w:val="00044414"/>
    <w:rsid w:val="000474AE"/>
    <w:rsid w:val="00072220"/>
    <w:rsid w:val="000C2E95"/>
    <w:rsid w:val="000D5D54"/>
    <w:rsid w:val="000F20C0"/>
    <w:rsid w:val="000F2979"/>
    <w:rsid w:val="0010214F"/>
    <w:rsid w:val="001252A8"/>
    <w:rsid w:val="00157E6C"/>
    <w:rsid w:val="00162B19"/>
    <w:rsid w:val="00196466"/>
    <w:rsid w:val="001A072A"/>
    <w:rsid w:val="001C192F"/>
    <w:rsid w:val="00201251"/>
    <w:rsid w:val="00233657"/>
    <w:rsid w:val="002A7BB2"/>
    <w:rsid w:val="002B2AB6"/>
    <w:rsid w:val="00303594"/>
    <w:rsid w:val="00396BFA"/>
    <w:rsid w:val="00406926"/>
    <w:rsid w:val="00413959"/>
    <w:rsid w:val="00414DED"/>
    <w:rsid w:val="004370C0"/>
    <w:rsid w:val="00440815"/>
    <w:rsid w:val="0045754A"/>
    <w:rsid w:val="00464A45"/>
    <w:rsid w:val="0048484F"/>
    <w:rsid w:val="004B373C"/>
    <w:rsid w:val="00517AD5"/>
    <w:rsid w:val="00556B42"/>
    <w:rsid w:val="00585041"/>
    <w:rsid w:val="005C1877"/>
    <w:rsid w:val="005D03B8"/>
    <w:rsid w:val="005D21EF"/>
    <w:rsid w:val="006657A9"/>
    <w:rsid w:val="00696015"/>
    <w:rsid w:val="006D5077"/>
    <w:rsid w:val="00703898"/>
    <w:rsid w:val="00733CCA"/>
    <w:rsid w:val="00752236"/>
    <w:rsid w:val="007A129D"/>
    <w:rsid w:val="008004D8"/>
    <w:rsid w:val="00803113"/>
    <w:rsid w:val="00836B07"/>
    <w:rsid w:val="00851ACA"/>
    <w:rsid w:val="00895F3B"/>
    <w:rsid w:val="008A663B"/>
    <w:rsid w:val="008B125F"/>
    <w:rsid w:val="008E5109"/>
    <w:rsid w:val="00942A97"/>
    <w:rsid w:val="00964C31"/>
    <w:rsid w:val="009678FF"/>
    <w:rsid w:val="0098563A"/>
    <w:rsid w:val="009E7060"/>
    <w:rsid w:val="00A36183"/>
    <w:rsid w:val="00AE4012"/>
    <w:rsid w:val="00AE40B7"/>
    <w:rsid w:val="00B06CB4"/>
    <w:rsid w:val="00B56E9F"/>
    <w:rsid w:val="00B62D92"/>
    <w:rsid w:val="00B75C13"/>
    <w:rsid w:val="00BE6B7A"/>
    <w:rsid w:val="00C1159A"/>
    <w:rsid w:val="00C15326"/>
    <w:rsid w:val="00C210D3"/>
    <w:rsid w:val="00C42127"/>
    <w:rsid w:val="00C551C2"/>
    <w:rsid w:val="00C558D0"/>
    <w:rsid w:val="00C9670D"/>
    <w:rsid w:val="00CD163D"/>
    <w:rsid w:val="00D81D82"/>
    <w:rsid w:val="00DA201C"/>
    <w:rsid w:val="00DD2625"/>
    <w:rsid w:val="00DD3F70"/>
    <w:rsid w:val="00E137D7"/>
    <w:rsid w:val="00E622AF"/>
    <w:rsid w:val="00E678A7"/>
    <w:rsid w:val="00E67B38"/>
    <w:rsid w:val="00E716E9"/>
    <w:rsid w:val="00EA3C31"/>
    <w:rsid w:val="00EA4732"/>
    <w:rsid w:val="00EA6AF5"/>
    <w:rsid w:val="00F259D9"/>
    <w:rsid w:val="00F313DF"/>
    <w:rsid w:val="00F47EDC"/>
    <w:rsid w:val="00F75E43"/>
    <w:rsid w:val="00F93ED8"/>
    <w:rsid w:val="00F970B3"/>
    <w:rsid w:val="00FA6423"/>
    <w:rsid w:val="00FD280A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DF923"/>
  <w15:docId w15:val="{35B8EFC9-4909-4126-A62E-97ED4542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B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1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0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94"/>
  </w:style>
  <w:style w:type="paragraph" w:styleId="Footer">
    <w:name w:val="footer"/>
    <w:basedOn w:val="Normal"/>
    <w:link w:val="FooterChar"/>
    <w:uiPriority w:val="99"/>
    <w:unhideWhenUsed/>
    <w:rsid w:val="0030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BDB-5DAA-497B-9D92-6941DA88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Nawapat  Noppakun</dc:creator>
  <cp:keywords/>
  <dc:description/>
  <cp:lastModifiedBy>nawapat noppakun</cp:lastModifiedBy>
  <cp:revision>8</cp:revision>
  <cp:lastPrinted>2016-10-01T15:34:00Z</cp:lastPrinted>
  <dcterms:created xsi:type="dcterms:W3CDTF">2016-09-30T18:55:00Z</dcterms:created>
  <dcterms:modified xsi:type="dcterms:W3CDTF">2016-10-01T15:44:00Z</dcterms:modified>
</cp:coreProperties>
</file>